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</w:rPr>
              <w:t>ОТКРИТОСТ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</w:rPr>
              <w:t xml:space="preserve"> И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</w:rPr>
              <w:t>ПРОЗРАЧНОСТ</w:t>
            </w:r>
            <w:proofErr w:type="spellEnd"/>
          </w:p>
        </w:tc>
      </w:tr>
      <w:tr w:rsidR="00ED5A4C" w:rsidRPr="001F57D4" w:rsidTr="00BF3EE8">
        <w:tc>
          <w:tcPr>
            <w:tcW w:w="11194" w:type="dxa"/>
            <w:gridSpan w:val="2"/>
            <w:shd w:val="clear" w:color="auto" w:fill="FFFFFF"/>
          </w:tcPr>
          <w:p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="00D4368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1F57D4" w:rsidTr="0098248A">
        <w:tc>
          <w:tcPr>
            <w:tcW w:w="11194" w:type="dxa"/>
            <w:gridSpan w:val="2"/>
          </w:tcPr>
          <w:p w:rsidR="00266D8F" w:rsidRDefault="00266D8F" w:rsidP="00266D8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Община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266D8F" w:rsidRDefault="00266D8F" w:rsidP="00266D8F">
            <w:pPr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1.</w:t>
            </w:r>
            <w:r w:rsidRPr="001F09AA">
              <w:rPr>
                <w:rFonts w:ascii="Times New Roman" w:eastAsia="Calibri" w:hAnsi="Times New Roman" w:cs="Times New Roman"/>
                <w:lang w:val="bg-BG"/>
              </w:rPr>
              <w:t>Заповеди</w:t>
            </w:r>
            <w:proofErr w:type="spellEnd"/>
          </w:p>
          <w:p w:rsidR="00266D8F" w:rsidRDefault="00266D8F" w:rsidP="00266D8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2.</w:t>
            </w:r>
            <w:r w:rsidRPr="001F09AA">
              <w:rPr>
                <w:rFonts w:ascii="Times New Roman" w:eastAsia="Calibri" w:hAnsi="Times New Roman" w:cs="Times New Roman"/>
                <w:lang w:val="bg-BG"/>
              </w:rPr>
              <w:t>Приети</w:t>
            </w:r>
            <w:proofErr w:type="spellEnd"/>
            <w:r w:rsidRPr="001F09AA">
              <w:rPr>
                <w:rFonts w:ascii="Times New Roman" w:eastAsia="Calibri" w:hAnsi="Times New Roman" w:cs="Times New Roman"/>
                <w:lang w:val="bg-BG"/>
              </w:rPr>
              <w:t xml:space="preserve"> наредби</w:t>
            </w:r>
          </w:p>
          <w:p w:rsidR="00266D8F" w:rsidRPr="002F4D9A" w:rsidRDefault="00266D8F" w:rsidP="00266D8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lang w:val="bg-BG"/>
              </w:rPr>
              <w:t>3.</w:t>
            </w:r>
            <w:r w:rsidRPr="001F09AA">
              <w:rPr>
                <w:rFonts w:ascii="Times New Roman" w:eastAsia="Calibri" w:hAnsi="Times New Roman" w:cs="Times New Roman"/>
                <w:bCs/>
                <w:lang w:val="bg-BG"/>
              </w:rPr>
              <w:t>Правилник</w:t>
            </w:r>
            <w:proofErr w:type="spellEnd"/>
            <w:r w:rsidRPr="001F09AA">
              <w:rPr>
                <w:rFonts w:ascii="Times New Roman" w:eastAsia="Calibri" w:hAnsi="Times New Roman" w:cs="Times New Roman"/>
                <w:bCs/>
                <w:lang w:val="bg-BG"/>
              </w:rPr>
              <w:t xml:space="preserve"> за организацията и дейността на Общински съвет - </w:t>
            </w:r>
            <w:proofErr w:type="spellStart"/>
            <w:r w:rsidRPr="001F09AA">
              <w:rPr>
                <w:rFonts w:ascii="Times New Roman" w:eastAsia="Calibri" w:hAnsi="Times New Roman" w:cs="Times New Roman"/>
                <w:bCs/>
                <w:lang w:val="bg-BG"/>
              </w:rPr>
              <w:t>Сърница</w:t>
            </w:r>
            <w:proofErr w:type="spellEnd"/>
            <w:r w:rsidRPr="001F09AA">
              <w:rPr>
                <w:rFonts w:ascii="Times New Roman" w:eastAsia="Calibri" w:hAnsi="Times New Roman" w:cs="Times New Roman"/>
                <w:bCs/>
                <w:lang w:val="bg-BG"/>
              </w:rPr>
              <w:t xml:space="preserve"> и взаимодействието му с Общинската администрация</w:t>
            </w:r>
          </w:p>
          <w:p w:rsidR="00266D8F" w:rsidRPr="002F4D9A" w:rsidRDefault="00266D8F" w:rsidP="00266D8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2A7F56" w:rsidRPr="002A7F56" w:rsidRDefault="00266D8F" w:rsidP="00266D8F">
            <w:pPr>
              <w:rPr>
                <w:rFonts w:asciiTheme="majorHAnsi" w:eastAsia="Calibri" w:hAnsiTheme="majorHAnsi" w:cs="Times New Roman"/>
              </w:rPr>
            </w:pPr>
            <w:r w:rsidRPr="002F4D9A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 съществен и всеобхватен ефект.</w:t>
            </w:r>
          </w:p>
        </w:tc>
        <w:tc>
          <w:tcPr>
            <w:tcW w:w="2662" w:type="dxa"/>
          </w:tcPr>
          <w:p w:rsidR="00731DA8" w:rsidRPr="00D670D3" w:rsidRDefault="00731DA8" w:rsidP="00731DA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2A7F56" w:rsidRPr="002A7F56" w:rsidRDefault="00731DA8" w:rsidP="00731DA8">
            <w:pPr>
              <w:rPr>
                <w:rFonts w:ascii="Calibri" w:eastAsia="Calibri" w:hAnsi="Calibri" w:cs="Times New Roman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  <w:r w:rsidRPr="002A7F56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="00D4368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ED5A4C" w:rsidRPr="001F57D4" w:rsidTr="00EB6009">
        <w:tc>
          <w:tcPr>
            <w:tcW w:w="11194" w:type="dxa"/>
            <w:gridSpan w:val="2"/>
          </w:tcPr>
          <w:p w:rsidR="002F4D9A" w:rsidRDefault="002F4D9A" w:rsidP="002F4D9A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r>
              <w:rPr>
                <w:rFonts w:ascii="Times New Roman" w:eastAsia="Calibri" w:hAnsi="Times New Roman" w:cs="Times New Roman"/>
                <w:bCs/>
                <w:lang w:val="bg-BG"/>
              </w:rPr>
              <w:t>Начинът на вземане и прилагане на решения  е открит, прозрачен, навременен и отговорен в съответствие с приети правила и регулации, търсят се примери и се предприемат действия за прилагане на международни и национални добри практики .</w:t>
            </w:r>
          </w:p>
          <w:p w:rsidR="009045BB" w:rsidRPr="002F4D9A" w:rsidRDefault="007B5D06" w:rsidP="009045BB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Взети са в п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редвид констатациите, направени в доклада и представените от </w:t>
            </w:r>
            <w:r w:rsidR="00D43683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826306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proofErr w:type="spellEnd"/>
            <w:r w:rsidRPr="0082630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доказателствени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материали:</w:t>
            </w:r>
            <w:r w:rsidR="009045BB" w:rsidRPr="009045BB">
              <w:rPr>
                <w:rFonts w:ascii="Times New Roman" w:eastAsia="Calibri" w:hAnsi="Times New Roman" w:cs="Times New Roman"/>
                <w:bCs/>
                <w:lang w:val="bg-BG"/>
              </w:rPr>
              <w:t>1.Правилник</w:t>
            </w:r>
            <w:proofErr w:type="spellEnd"/>
            <w:r w:rsidR="009045BB"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за устройството и организацията на Общинска администрация - </w:t>
            </w:r>
            <w:proofErr w:type="spellStart"/>
            <w:r w:rsidR="009045BB" w:rsidRPr="009045BB">
              <w:rPr>
                <w:rFonts w:ascii="Times New Roman" w:eastAsia="Calibri" w:hAnsi="Times New Roman" w:cs="Times New Roman"/>
                <w:bCs/>
                <w:lang w:val="bg-BG"/>
              </w:rPr>
              <w:t>Сърница</w:t>
            </w:r>
            <w:proofErr w:type="spellEnd"/>
          </w:p>
          <w:p w:rsidR="009045BB" w:rsidRPr="009045BB" w:rsidRDefault="009045BB" w:rsidP="009045BB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2.Правилник</w:t>
            </w:r>
            <w:proofErr w:type="spellEnd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за организацията и дейността на Общински съвет </w:t>
            </w:r>
          </w:p>
          <w:p w:rsidR="009045BB" w:rsidRPr="009045BB" w:rsidRDefault="009045BB" w:rsidP="009045BB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3.Система</w:t>
            </w:r>
            <w:proofErr w:type="spellEnd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за финансово управление и контрол</w:t>
            </w:r>
          </w:p>
          <w:p w:rsidR="009045BB" w:rsidRPr="009045BB" w:rsidRDefault="009045BB" w:rsidP="009045BB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4.Правила</w:t>
            </w:r>
            <w:proofErr w:type="spellEnd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за изграждане на система за финансово управление и контрол в </w:t>
            </w:r>
            <w:r w:rsidR="00D43683">
              <w:rPr>
                <w:rFonts w:ascii="Times New Roman" w:eastAsia="Calibri" w:hAnsi="Times New Roman" w:cs="Times New Roman"/>
                <w:bCs/>
                <w:lang w:val="bg-BG"/>
              </w:rPr>
              <w:t>Община</w:t>
            </w:r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</w:t>
            </w: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Сърница</w:t>
            </w:r>
            <w:proofErr w:type="spellEnd"/>
          </w:p>
          <w:p w:rsidR="009045BB" w:rsidRPr="009045BB" w:rsidRDefault="009045BB" w:rsidP="009045BB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5.Правила</w:t>
            </w:r>
            <w:proofErr w:type="spellEnd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за провеждане на процедури за възлагане на обществени поръчки.</w:t>
            </w:r>
          </w:p>
          <w:p w:rsidR="009045BB" w:rsidRPr="009045BB" w:rsidRDefault="009045BB" w:rsidP="009045BB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6.Профил</w:t>
            </w:r>
            <w:proofErr w:type="spellEnd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на купувача</w:t>
            </w:r>
          </w:p>
          <w:p w:rsidR="009045BB" w:rsidRPr="009045BB" w:rsidRDefault="009045BB" w:rsidP="009045BB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7.Проверка</w:t>
            </w:r>
            <w:proofErr w:type="spellEnd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на данъчни задължения към МДТ по ЕГН</w:t>
            </w:r>
          </w:p>
          <w:p w:rsidR="009045BB" w:rsidRPr="009045BB" w:rsidRDefault="009045BB" w:rsidP="009045BB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8.Електронно</w:t>
            </w:r>
            <w:proofErr w:type="spellEnd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деловодство</w:t>
            </w:r>
          </w:p>
          <w:p w:rsidR="00ED5A4C" w:rsidRDefault="009045BB" w:rsidP="009045BB">
            <w:pPr>
              <w:rPr>
                <w:rFonts w:ascii="Times New Roman" w:eastAsia="Calibri" w:hAnsi="Times New Roman" w:cs="Times New Roman"/>
                <w:bCs/>
                <w:lang w:val="bg-BG"/>
              </w:rPr>
            </w:pPr>
            <w:proofErr w:type="spellStart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>9.Електронни</w:t>
            </w:r>
            <w:proofErr w:type="spellEnd"/>
            <w:r w:rsidRPr="009045BB">
              <w:rPr>
                <w:rFonts w:ascii="Times New Roman" w:eastAsia="Calibri" w:hAnsi="Times New Roman" w:cs="Times New Roman"/>
                <w:bCs/>
                <w:lang w:val="bg-BG"/>
              </w:rPr>
              <w:t xml:space="preserve"> услуги</w:t>
            </w:r>
          </w:p>
          <w:p w:rsidR="00266D8F" w:rsidRPr="00266D8F" w:rsidRDefault="00266D8F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“ публична информация.  Изпълнението на индикатора и степента на ефекта от изпълнението му 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е сравнено и с оценката за него в самооценката на общината за изпълнение му.</w:t>
            </w:r>
          </w:p>
          <w:p w:rsidR="00731DA8" w:rsidRPr="00731DA8" w:rsidRDefault="00731DA8" w:rsidP="009045BB">
            <w:pPr>
              <w:rPr>
                <w:rFonts w:ascii="Calibri" w:eastAsia="Calibri" w:hAnsi="Calibri" w:cs="Times New Roman"/>
              </w:rPr>
            </w:pPr>
            <w:r w:rsidRPr="002A7F56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Вярно и честно представени доказателства, имащи  съществен и всеобхватен ефект.</w:t>
            </w:r>
          </w:p>
        </w:tc>
        <w:tc>
          <w:tcPr>
            <w:tcW w:w="2662" w:type="dxa"/>
          </w:tcPr>
          <w:p w:rsidR="00731DA8" w:rsidRPr="00D670D3" w:rsidRDefault="00731DA8" w:rsidP="00731DA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ED5A4C" w:rsidRPr="001F57D4" w:rsidRDefault="00731DA8" w:rsidP="00731DA8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ED5A4C" w:rsidRPr="001F57D4" w:rsidTr="00086119">
        <w:tc>
          <w:tcPr>
            <w:tcW w:w="11194" w:type="dxa"/>
            <w:gridSpan w:val="2"/>
          </w:tcPr>
          <w:p w:rsidR="007B5D06" w:rsidRPr="002F4D9A" w:rsidRDefault="007B5D06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доказателствени материали:</w:t>
            </w:r>
          </w:p>
          <w:p w:rsidR="009045BB" w:rsidRPr="002F4D9A" w:rsidRDefault="009045BB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1.Правилник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организацията и дейността на Общински съвет </w:t>
            </w:r>
          </w:p>
          <w:p w:rsidR="009045BB" w:rsidRPr="002F4D9A" w:rsidRDefault="009045BB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2.Публични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регистри</w:t>
            </w:r>
          </w:p>
          <w:p w:rsidR="009045BB" w:rsidRPr="002F4D9A" w:rsidRDefault="009045BB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3.Харта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клиента и собствени стандарти за качествено административно обслужване в Общинска администрация</w:t>
            </w:r>
          </w:p>
          <w:p w:rsidR="002F4D9A" w:rsidRPr="002F4D9A" w:rsidRDefault="009045BB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4.Линк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към сайта, в който са публикувани протоколи от проведени заседания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–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решения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="00731DA8" w:rsidRPr="002F4D9A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2F4D9A" w:rsidRPr="002F4D9A" w:rsidRDefault="002F4D9A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31DA8" w:rsidRPr="00731DA8" w:rsidRDefault="00731DA8" w:rsidP="009045BB">
            <w:pPr>
              <w:rPr>
                <w:rFonts w:ascii="Calibri" w:eastAsia="Calibri" w:hAnsi="Calibri" w:cs="Times New Roman"/>
              </w:rPr>
            </w:pPr>
            <w:r w:rsidRPr="002F4D9A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 съществен и всеобхватен ефект.</w:t>
            </w:r>
          </w:p>
        </w:tc>
        <w:tc>
          <w:tcPr>
            <w:tcW w:w="2662" w:type="dxa"/>
          </w:tcPr>
          <w:p w:rsidR="00731DA8" w:rsidRPr="00D670D3" w:rsidRDefault="00731DA8" w:rsidP="00731DA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ED5A4C" w:rsidRPr="001F57D4" w:rsidRDefault="00731DA8" w:rsidP="00731DA8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съответствие с изискванията на закона, опозицията в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ED5A4C" w:rsidRPr="001F57D4" w:rsidTr="002528EF">
        <w:tc>
          <w:tcPr>
            <w:tcW w:w="11194" w:type="dxa"/>
            <w:gridSpan w:val="2"/>
          </w:tcPr>
          <w:p w:rsidR="00826306" w:rsidRPr="002F4D9A" w:rsidRDefault="00826306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2707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 материали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:</w:t>
            </w:r>
          </w:p>
          <w:p w:rsidR="009045BB" w:rsidRPr="002F4D9A" w:rsidRDefault="009045BB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1.Структура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Общински съвет</w:t>
            </w:r>
          </w:p>
          <w:p w:rsidR="009045BB" w:rsidRPr="002F4D9A" w:rsidRDefault="009045BB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2.Правилник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организацията и дейността на Общински съвет</w:t>
            </w:r>
          </w:p>
          <w:p w:rsidR="002F4D9A" w:rsidRPr="002F4D9A" w:rsidRDefault="009045BB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3.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Линк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към сайта, в който са публикувани протоколи от проведени заседания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–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решения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ОбС</w:t>
            </w:r>
            <w:proofErr w:type="spellEnd"/>
          </w:p>
          <w:p w:rsidR="002C53B5" w:rsidRPr="002F4D9A" w:rsidRDefault="002F4D9A" w:rsidP="009045B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31DA8" w:rsidRPr="00731DA8" w:rsidRDefault="00731DA8" w:rsidP="009045BB">
            <w:pPr>
              <w:rPr>
                <w:rFonts w:ascii="Calibri" w:eastAsia="Calibri" w:hAnsi="Calibri" w:cs="Times New Roman"/>
              </w:rPr>
            </w:pPr>
            <w:r w:rsidRPr="002F4D9A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 съществен и всеобхватен ефект.</w:t>
            </w:r>
          </w:p>
        </w:tc>
        <w:tc>
          <w:tcPr>
            <w:tcW w:w="2662" w:type="dxa"/>
          </w:tcPr>
          <w:p w:rsidR="00731DA8" w:rsidRPr="00D670D3" w:rsidRDefault="00731DA8" w:rsidP="00731DA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ED5A4C" w:rsidRPr="001F57D4" w:rsidRDefault="00731DA8" w:rsidP="00731DA8">
            <w:pPr>
              <w:rPr>
                <w:rFonts w:ascii="Calibri" w:eastAsia="Calibri" w:hAnsi="Calibri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D43683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та гарантира редовните и лесни контакти на гражданите с изборните представители.</w:t>
            </w:r>
          </w:p>
        </w:tc>
      </w:tr>
      <w:tr w:rsidR="00ED5A4C" w:rsidRPr="001F57D4" w:rsidTr="00535BCE">
        <w:tc>
          <w:tcPr>
            <w:tcW w:w="11194" w:type="dxa"/>
            <w:gridSpan w:val="2"/>
            <w:shd w:val="clear" w:color="auto" w:fill="FFFFFF"/>
          </w:tcPr>
          <w:p w:rsidR="00826306" w:rsidRPr="002F4D9A" w:rsidRDefault="00826306" w:rsidP="00826306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2707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 материали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:</w:t>
            </w:r>
          </w:p>
          <w:p w:rsidR="009045BB" w:rsidRPr="002F4D9A" w:rsidRDefault="009045BB" w:rsidP="009045BB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</w:pPr>
            <w:proofErr w:type="spellStart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1.Контакти</w:t>
            </w:r>
            <w:proofErr w:type="spellEnd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 xml:space="preserve"> с </w:t>
            </w:r>
            <w:r w:rsidR="00D43683"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Община</w:t>
            </w:r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та в официалния сайт</w:t>
            </w:r>
          </w:p>
          <w:p w:rsidR="009045BB" w:rsidRPr="002F4D9A" w:rsidRDefault="009045BB" w:rsidP="009045BB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</w:pPr>
            <w:proofErr w:type="spellStart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2.</w:t>
            </w:r>
            <w:r w:rsidR="00D43683"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Община</w:t>
            </w:r>
            <w:proofErr w:type="spellEnd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 xml:space="preserve"> </w:t>
            </w:r>
            <w:proofErr w:type="spellStart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Сърница</w:t>
            </w:r>
            <w:proofErr w:type="spellEnd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 xml:space="preserve">  разполага с Фронт </w:t>
            </w:r>
            <w:proofErr w:type="spellStart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офис/Информационно</w:t>
            </w:r>
            <w:proofErr w:type="spellEnd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 xml:space="preserve"> гише за граждани и клиенти</w:t>
            </w:r>
          </w:p>
          <w:p w:rsidR="002F4D9A" w:rsidRPr="002F4D9A" w:rsidRDefault="009045BB" w:rsidP="009045BB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</w:pPr>
            <w:proofErr w:type="spellStart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3.Съобщение</w:t>
            </w:r>
            <w:proofErr w:type="spellEnd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 xml:space="preserve"> относно провеждане на изнесен приемен ден на Областния управител на Област Пазарджик в </w:t>
            </w:r>
            <w:proofErr w:type="spellStart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Сърница</w:t>
            </w:r>
            <w:proofErr w:type="spellEnd"/>
          </w:p>
          <w:p w:rsidR="002F4D9A" w:rsidRPr="002F4D9A" w:rsidRDefault="002F4D9A" w:rsidP="009045BB">
            <w:pPr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</w:pPr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Сърница</w:t>
            </w:r>
            <w:proofErr w:type="spellEnd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 xml:space="preserve"> и в общинския вестник „</w:t>
            </w:r>
            <w:proofErr w:type="spellStart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Сърница</w:t>
            </w:r>
            <w:proofErr w:type="spellEnd"/>
            <w:r w:rsidRPr="002F4D9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val="bg-BG" w:eastAsia="ru-RU" w:bidi="ru-RU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ED5A4C" w:rsidRPr="002F4D9A" w:rsidRDefault="00731DA8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731DA8" w:rsidRPr="002F4D9A" w:rsidRDefault="00731DA8" w:rsidP="00731D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 мнение (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+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)</w:t>
            </w:r>
          </w:p>
          <w:p w:rsidR="00ED5A4C" w:rsidRPr="002F4D9A" w:rsidRDefault="00731DA8" w:rsidP="00731DA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bCs/>
                <w:sz w:val="20"/>
                <w:szCs w:val="20"/>
                <w:lang w:val="bg-BG"/>
              </w:rPr>
              <w:t>МД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2F4D9A" w:rsidRDefault="00512E96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2F4D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Заседанията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2F4D9A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  <w:p w:rsidR="00512E96" w:rsidRPr="002F4D9A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ED5A4C" w:rsidRPr="001F57D4" w:rsidTr="00D33819">
        <w:tc>
          <w:tcPr>
            <w:tcW w:w="11194" w:type="dxa"/>
            <w:gridSpan w:val="2"/>
            <w:shd w:val="clear" w:color="auto" w:fill="FFFFFF"/>
          </w:tcPr>
          <w:p w:rsidR="00153402" w:rsidRPr="002F4D9A" w:rsidRDefault="00153402" w:rsidP="00153402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Взети са в предвид констатациите, направени в доклада и представените от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2707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 материали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:</w:t>
            </w:r>
          </w:p>
          <w:p w:rsidR="009045BB" w:rsidRPr="002F4D9A" w:rsidRDefault="009045BB" w:rsidP="009045BB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1.След</w:t>
            </w:r>
            <w:proofErr w:type="spellEnd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всяко заседание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се издава информационна книжка с решенията на Общински съвет и се разпространява сред населението. </w:t>
            </w:r>
          </w:p>
          <w:p w:rsidR="009045BB" w:rsidRPr="002F4D9A" w:rsidRDefault="009045BB" w:rsidP="009045BB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2.Вестник</w:t>
            </w:r>
            <w:proofErr w:type="spellEnd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</w:t>
            </w:r>
            <w:r w:rsidR="00D43683"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Сърница</w:t>
            </w:r>
            <w:proofErr w:type="spellEnd"/>
          </w:p>
          <w:p w:rsidR="009045BB" w:rsidRPr="002F4D9A" w:rsidRDefault="009045BB" w:rsidP="009045BB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3.Публикуване</w:t>
            </w:r>
            <w:proofErr w:type="spellEnd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информация на сайта на </w:t>
            </w:r>
            <w:r w:rsidR="00D43683"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та</w:t>
            </w:r>
          </w:p>
          <w:p w:rsidR="009045BB" w:rsidRPr="002F4D9A" w:rsidRDefault="009045BB" w:rsidP="009045BB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4.Публикуване</w:t>
            </w:r>
            <w:proofErr w:type="spellEnd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информация на страницата на </w:t>
            </w:r>
            <w:r w:rsidR="00D43683"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та във </w:t>
            </w: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Фейсбук</w:t>
            </w:r>
            <w:proofErr w:type="spellEnd"/>
          </w:p>
          <w:p w:rsidR="009045BB" w:rsidRPr="002F4D9A" w:rsidRDefault="009045BB" w:rsidP="009045BB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5.Публикуване</w:t>
            </w:r>
            <w:proofErr w:type="spellEnd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на заповедите на кмета на електронната страница на </w:t>
            </w:r>
            <w:r w:rsidR="00D43683"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та</w:t>
            </w:r>
          </w:p>
          <w:p w:rsidR="009045BB" w:rsidRPr="002F4D9A" w:rsidRDefault="009045BB" w:rsidP="009045BB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6.Електронно</w:t>
            </w:r>
            <w:proofErr w:type="spellEnd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информационно табло за обслужване на граждани</w:t>
            </w:r>
          </w:p>
          <w:p w:rsidR="002F4D9A" w:rsidRPr="002F4D9A" w:rsidRDefault="009045BB" w:rsidP="009045B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7.Публикуване</w:t>
            </w:r>
            <w:proofErr w:type="spellEnd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в електронната страница на </w:t>
            </w:r>
            <w:r w:rsidR="00D43683"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та информация за дейността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="002F4D9A" w:rsidRPr="002F4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4D9A" w:rsidRPr="002F4D9A" w:rsidRDefault="002F4D9A" w:rsidP="009045BB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9045BB" w:rsidRPr="002F4D9A" w:rsidRDefault="00731DA8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731DA8" w:rsidRPr="00D670D3" w:rsidRDefault="00731DA8" w:rsidP="00731DA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ED5A4C" w:rsidRPr="001F57D4" w:rsidRDefault="00731DA8" w:rsidP="00731DA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4368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ED5A4C" w:rsidRPr="001F57D4" w:rsidTr="00A87419">
        <w:tc>
          <w:tcPr>
            <w:tcW w:w="11194" w:type="dxa"/>
            <w:gridSpan w:val="2"/>
            <w:shd w:val="clear" w:color="auto" w:fill="FFFFFF"/>
          </w:tcPr>
          <w:p w:rsidR="00153402" w:rsidRPr="002F4D9A" w:rsidRDefault="00153402" w:rsidP="00153402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2707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 материали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:</w:t>
            </w:r>
          </w:p>
          <w:p w:rsidR="002F4D9A" w:rsidRPr="002F4D9A" w:rsidRDefault="009045BB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1.Отчет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дейността 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Об.С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–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;</w:t>
            </w:r>
          </w:p>
          <w:p w:rsidR="002F4D9A" w:rsidRPr="002F4D9A" w:rsidRDefault="002F4D9A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</w:t>
            </w:r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Годишен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план за действие и развитие на социалните услуги за 2021 </w:t>
            </w:r>
            <w:proofErr w:type="spellStart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на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; </w:t>
            </w:r>
          </w:p>
          <w:p w:rsidR="002F4D9A" w:rsidRPr="002F4D9A" w:rsidRDefault="002F4D9A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</w:t>
            </w:r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Общински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годишен план за младежта на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за 2020 </w:t>
            </w:r>
            <w:proofErr w:type="spellStart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.; </w:t>
            </w:r>
          </w:p>
          <w:p w:rsidR="002F4D9A" w:rsidRPr="002F4D9A" w:rsidRDefault="002F4D9A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4.</w:t>
            </w:r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Годишен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доклад за изпълнение на Общинския план за развитие за 2017, 2018 и 2019 година</w:t>
            </w:r>
            <w:r w:rsidRPr="002F4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4D9A" w:rsidRPr="002F4D9A" w:rsidRDefault="002F4D9A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31DA8" w:rsidRPr="00731DA8" w:rsidRDefault="00731DA8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</w:rPr>
            </w:pPr>
            <w:r w:rsidRPr="002F4D9A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bg-BG"/>
              </w:rPr>
              <w:t>Вярно и честно представени доказателства, имащи 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731DA8" w:rsidRPr="00D670D3" w:rsidRDefault="00731DA8" w:rsidP="00731DA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ED5A4C" w:rsidRPr="001F57D4" w:rsidRDefault="00731DA8" w:rsidP="00731D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ED5A4C" w:rsidRPr="001F57D4" w:rsidTr="007E6762">
        <w:tc>
          <w:tcPr>
            <w:tcW w:w="11194" w:type="dxa"/>
            <w:gridSpan w:val="2"/>
            <w:shd w:val="clear" w:color="auto" w:fill="FFFFFF"/>
          </w:tcPr>
          <w:p w:rsidR="00153402" w:rsidRPr="002F4D9A" w:rsidRDefault="00153402" w:rsidP="00153402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Взети са в предвид констатациите, направени в доклада и представените от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2707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доказателствени материали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:</w:t>
            </w:r>
          </w:p>
          <w:p w:rsidR="00FF4D16" w:rsidRDefault="00FF4D16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1.</w:t>
            </w:r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Местни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избори </w:t>
            </w:r>
            <w:proofErr w:type="spellStart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2019г</w:t>
            </w:r>
            <w:proofErr w:type="spellEnd"/>
            <w:r w:rsidR="009045BB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 за общински съветници и кметове;</w:t>
            </w:r>
          </w:p>
          <w:p w:rsidR="00FF4D16" w:rsidRDefault="009045BB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FF4D1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2.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Местни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избори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2019г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.; 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Линк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към  официален сайт на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та.; </w:t>
            </w:r>
          </w:p>
          <w:p w:rsidR="00FF4D16" w:rsidRDefault="009045BB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  <w:r w:rsidR="00FF4D16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3.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Линк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към страницата на </w:t>
            </w:r>
            <w:r w:rsidR="00D43683"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Община</w:t>
            </w: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във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фейсбук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  <w:r w:rsidR="002F4D9A" w:rsidRPr="002F4D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4D9A" w:rsidRPr="002F4D9A" w:rsidRDefault="002F4D9A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Независимата проверка е извършена и след преглед  на публикуваната налична в интернет страницата на Община 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в общинския вестник „</w:t>
            </w:r>
            <w:proofErr w:type="spellStart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Сърница</w:t>
            </w:r>
            <w:proofErr w:type="spellEnd"/>
            <w:r w:rsidRPr="002F4D9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“ публична информация.  Изпълнението на индикатора и степента на ефекта от изпълнението му е сравнено и с оценката за него в самооценката на общината за изпълнение му.</w:t>
            </w:r>
          </w:p>
          <w:p w:rsidR="00731DA8" w:rsidRPr="00731DA8" w:rsidRDefault="00731DA8" w:rsidP="009045BB">
            <w:pPr>
              <w:tabs>
                <w:tab w:val="left" w:pos="7938"/>
              </w:tabs>
              <w:spacing w:afterLines="40" w:after="96"/>
              <w:jc w:val="both"/>
              <w:rPr>
                <w:rFonts w:asciiTheme="majorHAnsi" w:eastAsia="Calibri" w:hAnsiTheme="majorHAnsi" w:cs="Times New Roman"/>
              </w:rPr>
            </w:pPr>
            <w:r w:rsidRPr="002A7F56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lastRenderedPageBreak/>
              <w:t>Вярно и честно п</w:t>
            </w:r>
            <w:r w:rsidR="002C53B5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>редставени доказателства, имащи</w:t>
            </w:r>
            <w:r w:rsidRPr="002A7F56">
              <w:rPr>
                <w:rFonts w:ascii="Times New Roman" w:eastAsia="Calibri" w:hAnsi="Times New Roman" w:cs="Times New Roman"/>
                <w:b/>
                <w:color w:val="0070C0"/>
                <w:lang w:val="bg-BG"/>
              </w:rPr>
              <w:t xml:space="preserve"> съществен и всеобхватен ефект.</w:t>
            </w:r>
          </w:p>
        </w:tc>
        <w:tc>
          <w:tcPr>
            <w:tcW w:w="2662" w:type="dxa"/>
            <w:shd w:val="clear" w:color="auto" w:fill="FFFFFF"/>
          </w:tcPr>
          <w:p w:rsidR="00731DA8" w:rsidRPr="00D670D3" w:rsidRDefault="00731DA8" w:rsidP="00731DA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lang w:val="bg-BG"/>
              </w:rPr>
              <w:lastRenderedPageBreak/>
              <w:t>Положително мнение (</w:t>
            </w:r>
            <w:proofErr w:type="spellStart"/>
            <w:r w:rsidRPr="00D670D3">
              <w:rPr>
                <w:rFonts w:ascii="Times New Roman" w:eastAsia="Calibri" w:hAnsi="Times New Roman" w:cs="Times New Roman"/>
                <w:lang w:val="bg-BG"/>
              </w:rPr>
              <w:t>+</w:t>
            </w:r>
            <w:proofErr w:type="spellEnd"/>
            <w:r w:rsidRPr="00D670D3">
              <w:rPr>
                <w:rFonts w:ascii="Times New Roman" w:eastAsia="Calibri" w:hAnsi="Times New Roman" w:cs="Times New Roman"/>
                <w:lang w:val="bg-BG"/>
              </w:rPr>
              <w:t>)</w:t>
            </w:r>
          </w:p>
          <w:p w:rsidR="00ED5A4C" w:rsidRPr="001F57D4" w:rsidRDefault="00731DA8" w:rsidP="00731DA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70D3">
              <w:rPr>
                <w:rFonts w:ascii="Times New Roman" w:eastAsia="Calibri" w:hAnsi="Times New Roman" w:cs="Times New Roman"/>
                <w:bCs/>
                <w:lang w:val="bg-BG"/>
              </w:rPr>
              <w:t>МД</w:t>
            </w:r>
          </w:p>
        </w:tc>
      </w:tr>
      <w:tr w:rsidR="00ED5A4C" w:rsidRPr="001F57D4" w:rsidTr="00ED5A4C">
        <w:tc>
          <w:tcPr>
            <w:tcW w:w="5382" w:type="dxa"/>
            <w:shd w:val="clear" w:color="auto" w:fill="F7CAAC" w:themeFill="accent2" w:themeFillTint="66"/>
          </w:tcPr>
          <w:p w:rsidR="00ED5A4C" w:rsidRPr="001F57D4" w:rsidRDefault="00ED5A4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ED5A4C" w:rsidRPr="001F57D4" w:rsidRDefault="00D365C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Принципът се прилага -</w:t>
            </w:r>
            <w:r w:rsidRPr="00017ED5">
              <w:rPr>
                <w:rFonts w:ascii="Times New Roman" w:eastAsia="Calibri" w:hAnsi="Times New Roman" w:cs="Times New Roman"/>
                <w:b/>
              </w:rPr>
              <w:t>„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017ED5"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 w:rsidRPr="00017ED5">
              <w:rPr>
                <w:rFonts w:ascii="Times New Roman" w:eastAsia="Calibri" w:hAnsi="Times New Roman" w:cs="Times New Roman"/>
                <w:b/>
              </w:rPr>
              <w:t xml:space="preserve"> резерви“</w:t>
            </w:r>
            <w:bookmarkStart w:id="0" w:name="_GoBack"/>
            <w:bookmarkEnd w:id="0"/>
          </w:p>
        </w:tc>
      </w:tr>
    </w:tbl>
    <w:p w:rsidR="00246FD8" w:rsidRDefault="00246FD8"/>
    <w:sectPr w:rsidR="00246FD8" w:rsidSect="008421C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AB7" w:rsidRDefault="009A5AB7" w:rsidP="00ED5A4C">
      <w:pPr>
        <w:spacing w:after="0" w:line="240" w:lineRule="auto"/>
      </w:pPr>
      <w:r>
        <w:separator/>
      </w:r>
    </w:p>
  </w:endnote>
  <w:endnote w:type="continuationSeparator" w:id="0">
    <w:p w:rsidR="009A5AB7" w:rsidRDefault="009A5AB7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AB7" w:rsidRDefault="009A5AB7" w:rsidP="00ED5A4C">
      <w:pPr>
        <w:spacing w:after="0" w:line="240" w:lineRule="auto"/>
      </w:pPr>
      <w:r>
        <w:separator/>
      </w:r>
    </w:p>
  </w:footnote>
  <w:footnote w:type="continuationSeparator" w:id="0">
    <w:p w:rsidR="009A5AB7" w:rsidRDefault="009A5AB7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A4C" w:rsidRDefault="00ED5A4C">
    <w:pPr>
      <w:pStyle w:val="Header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№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4</w:t>
    </w:r>
  </w:p>
  <w:p w:rsidR="00ED5A4C" w:rsidRDefault="00ED5A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C1"/>
    <w:rsid w:val="000000F6"/>
    <w:rsid w:val="000F28DB"/>
    <w:rsid w:val="00153402"/>
    <w:rsid w:val="00182FFC"/>
    <w:rsid w:val="001C4E10"/>
    <w:rsid w:val="00246FD8"/>
    <w:rsid w:val="00266D8F"/>
    <w:rsid w:val="002A7F56"/>
    <w:rsid w:val="002C53B5"/>
    <w:rsid w:val="002D3010"/>
    <w:rsid w:val="002D6A91"/>
    <w:rsid w:val="002F4D9A"/>
    <w:rsid w:val="00365A2E"/>
    <w:rsid w:val="003E63CC"/>
    <w:rsid w:val="00512E96"/>
    <w:rsid w:val="005A034B"/>
    <w:rsid w:val="005C47A9"/>
    <w:rsid w:val="005E76A6"/>
    <w:rsid w:val="00694D82"/>
    <w:rsid w:val="00731DA8"/>
    <w:rsid w:val="007800B4"/>
    <w:rsid w:val="007B5D06"/>
    <w:rsid w:val="00826306"/>
    <w:rsid w:val="008421C1"/>
    <w:rsid w:val="00856DE1"/>
    <w:rsid w:val="0088028F"/>
    <w:rsid w:val="009045BB"/>
    <w:rsid w:val="0096529B"/>
    <w:rsid w:val="0099497B"/>
    <w:rsid w:val="009A5AB7"/>
    <w:rsid w:val="00A27073"/>
    <w:rsid w:val="00A8366C"/>
    <w:rsid w:val="00B04D54"/>
    <w:rsid w:val="00BA057E"/>
    <w:rsid w:val="00C22FB7"/>
    <w:rsid w:val="00C33287"/>
    <w:rsid w:val="00C63B57"/>
    <w:rsid w:val="00C9394D"/>
    <w:rsid w:val="00D365C9"/>
    <w:rsid w:val="00D43683"/>
    <w:rsid w:val="00D72DE3"/>
    <w:rsid w:val="00D95B4E"/>
    <w:rsid w:val="00ED5A4C"/>
    <w:rsid w:val="00FC38C4"/>
    <w:rsid w:val="00FF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john</cp:lastModifiedBy>
  <cp:revision>24</cp:revision>
  <dcterms:created xsi:type="dcterms:W3CDTF">2020-01-17T08:30:00Z</dcterms:created>
  <dcterms:modified xsi:type="dcterms:W3CDTF">2020-08-20T13:18:00Z</dcterms:modified>
</cp:coreProperties>
</file>